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56" w:rsidRDefault="00914190">
      <w:pPr>
        <w:rPr>
          <w:b/>
        </w:rPr>
      </w:pPr>
      <w:r w:rsidRPr="00C21985">
        <w:rPr>
          <w:b/>
        </w:rPr>
        <w:t>LTMS TF S</w:t>
      </w:r>
      <w:r w:rsidR="00864AF8">
        <w:rPr>
          <w:b/>
        </w:rPr>
        <w:t>TG</w:t>
      </w:r>
      <w:r w:rsidRPr="00C21985">
        <w:rPr>
          <w:b/>
        </w:rPr>
        <w:t xml:space="preserve"> 20100</w:t>
      </w:r>
      <w:r w:rsidR="00BC5783">
        <w:rPr>
          <w:b/>
        </w:rPr>
        <w:t>8</w:t>
      </w:r>
      <w:r w:rsidR="002323FC">
        <w:rPr>
          <w:b/>
        </w:rPr>
        <w:t>1</w:t>
      </w:r>
      <w:r w:rsidR="00BC5783">
        <w:rPr>
          <w:b/>
        </w:rPr>
        <w:t>9</w:t>
      </w:r>
    </w:p>
    <w:p w:rsidR="00914190" w:rsidRPr="00C21985" w:rsidRDefault="00BC5783">
      <w:pPr>
        <w:rPr>
          <w:b/>
        </w:rPr>
      </w:pPr>
      <w:r>
        <w:rPr>
          <w:b/>
        </w:rPr>
        <w:t>Teleconference</w:t>
      </w:r>
    </w:p>
    <w:p w:rsidR="007F698F" w:rsidRPr="002323FC" w:rsidRDefault="00914190">
      <w:r w:rsidRPr="002323FC">
        <w:t xml:space="preserve">'Rajakumar, Allison'; </w:t>
      </w:r>
      <w:r w:rsidRPr="00560EF8">
        <w:rPr>
          <w:b/>
        </w:rPr>
        <w:t>'Jeff Clark'</w:t>
      </w:r>
      <w:r w:rsidRPr="002323FC">
        <w:t xml:space="preserve">; </w:t>
      </w:r>
      <w:r w:rsidRPr="00192E83">
        <w:rPr>
          <w:b/>
        </w:rPr>
        <w:t>'Arthur.T.Andrews</w:t>
      </w:r>
      <w:r w:rsidRPr="002323FC">
        <w:t xml:space="preserve">@ExxonMobil.com'; 'Bob Mason'; 'Dan Worcester (dan.worcester@swri.org)'; </w:t>
      </w:r>
      <w:r w:rsidRPr="00560EF8">
        <w:rPr>
          <w:b/>
        </w:rPr>
        <w:t>Chadwick, Martin</w:t>
      </w:r>
      <w:r w:rsidRPr="002323FC">
        <w:t xml:space="preserve">  (Intertek); </w:t>
      </w:r>
      <w:r w:rsidRPr="00192E83">
        <w:rPr>
          <w:b/>
        </w:rPr>
        <w:t>Martinez, Jo G.</w:t>
      </w:r>
      <w:r w:rsidRPr="002323FC">
        <w:t xml:space="preserve"> (jogm); </w:t>
      </w:r>
      <w:r w:rsidRPr="00560EF8">
        <w:rPr>
          <w:b/>
        </w:rPr>
        <w:t>'Janet Buckingham'</w:t>
      </w:r>
      <w:r w:rsidRPr="002323FC">
        <w:t xml:space="preserve">; </w:t>
      </w:r>
      <w:r w:rsidRPr="00743CC2">
        <w:rPr>
          <w:b/>
        </w:rPr>
        <w:t>'todd.dvorak</w:t>
      </w:r>
      <w:r w:rsidRPr="002323FC">
        <w:t xml:space="preserve">@aftonchemical.com'; </w:t>
      </w:r>
      <w:r w:rsidRPr="00560EF8">
        <w:rPr>
          <w:b/>
        </w:rPr>
        <w:t>'Doyle Boese'</w:t>
      </w:r>
      <w:r w:rsidRPr="002323FC">
        <w:t xml:space="preserve">; </w:t>
      </w:r>
      <w:r w:rsidRPr="00560EF8">
        <w:rPr>
          <w:b/>
        </w:rPr>
        <w:t>'Scinto, Phil'</w:t>
      </w:r>
      <w:r w:rsidRPr="002323FC">
        <w:t xml:space="preserve">; </w:t>
      </w:r>
      <w:r w:rsidRPr="00560EF8">
        <w:rPr>
          <w:b/>
        </w:rPr>
        <w:t>Jim Rutherford</w:t>
      </w:r>
    </w:p>
    <w:p w:rsidR="002323FC" w:rsidRDefault="00FC6F53">
      <w:pPr>
        <w:rPr>
          <w:b/>
        </w:rPr>
      </w:pPr>
      <w:r w:rsidRPr="00FC6F53">
        <w:rPr>
          <w:b/>
        </w:rPr>
        <w:t>Review Minutes</w:t>
      </w:r>
      <w:r w:rsidR="00864AF8">
        <w:rPr>
          <w:b/>
        </w:rPr>
        <w:t xml:space="preserve"> –</w:t>
      </w:r>
    </w:p>
    <w:p w:rsidR="00914190" w:rsidRDefault="00914190">
      <w:pPr>
        <w:rPr>
          <w:b/>
        </w:rPr>
      </w:pPr>
      <w:r w:rsidRPr="00914190">
        <w:rPr>
          <w:b/>
        </w:rPr>
        <w:t xml:space="preserve">Debrief </w:t>
      </w:r>
    </w:p>
    <w:p w:rsidR="00BC5783" w:rsidRPr="00192E83" w:rsidRDefault="00BC5783" w:rsidP="00BC5783">
      <w:pPr>
        <w:ind w:left="720"/>
      </w:pPr>
      <w:r>
        <w:rPr>
          <w:b/>
        </w:rPr>
        <w:t>HD</w:t>
      </w:r>
      <w:r w:rsidR="00192E83">
        <w:rPr>
          <w:b/>
        </w:rPr>
        <w:t xml:space="preserve"> – </w:t>
      </w:r>
      <w:r w:rsidR="00192E83" w:rsidRPr="00192E83">
        <w:t xml:space="preserve">Finished review of abridged document. Next meeting will commence specifics of implementing LTMS V2 for the Cummins ISB test. We need to provide recommendation on Merit LTMS in time for face to face meetings the week of September 20  </w:t>
      </w:r>
    </w:p>
    <w:p w:rsidR="00BC5783" w:rsidRDefault="00BC5783" w:rsidP="00BC5783">
      <w:pPr>
        <w:ind w:left="720"/>
        <w:rPr>
          <w:b/>
        </w:rPr>
      </w:pPr>
      <w:r>
        <w:rPr>
          <w:b/>
        </w:rPr>
        <w:t>IIIG</w:t>
      </w:r>
      <w:r w:rsidR="00192E83">
        <w:rPr>
          <w:b/>
        </w:rPr>
        <w:t xml:space="preserve"> – </w:t>
      </w:r>
      <w:r w:rsidR="00192E83" w:rsidRPr="00192E83">
        <w:t>next meeting maybe in a month will try to finalize limits</w:t>
      </w:r>
    </w:p>
    <w:p w:rsidR="00BC5783" w:rsidRDefault="00BC5783" w:rsidP="00BC5783">
      <w:pPr>
        <w:ind w:left="720"/>
        <w:rPr>
          <w:b/>
        </w:rPr>
      </w:pPr>
      <w:r>
        <w:rPr>
          <w:b/>
        </w:rPr>
        <w:t>VID</w:t>
      </w:r>
      <w:r w:rsidR="00192E83">
        <w:rPr>
          <w:b/>
        </w:rPr>
        <w:t xml:space="preserve"> – </w:t>
      </w:r>
      <w:r w:rsidR="00192E83" w:rsidRPr="00192E83">
        <w:t>there is a meeting this afternoon to “</w:t>
      </w:r>
      <w:r w:rsidR="00192E83">
        <w:rPr>
          <w:b/>
        </w:rPr>
        <w:t xml:space="preserve"> … </w:t>
      </w:r>
      <w:r w:rsidR="00192E83">
        <w:rPr>
          <w:color w:val="000080"/>
          <w:sz w:val="24"/>
          <w:szCs w:val="24"/>
        </w:rPr>
        <w:t>determine if we need three references on a new engine, if the current runs per reference period are accurate and if the engine hour correction is working properly along with the V2 review.”</w:t>
      </w:r>
    </w:p>
    <w:p w:rsidR="00BC5783" w:rsidRPr="00192E83" w:rsidRDefault="00BC5783" w:rsidP="00BC5783">
      <w:pPr>
        <w:ind w:left="720"/>
      </w:pPr>
      <w:r>
        <w:rPr>
          <w:b/>
        </w:rPr>
        <w:t>Gears</w:t>
      </w:r>
      <w:r w:rsidR="00192E83">
        <w:rPr>
          <w:b/>
        </w:rPr>
        <w:t xml:space="preserve"> – </w:t>
      </w:r>
      <w:r w:rsidR="00192E83" w:rsidRPr="00192E83">
        <w:t>we will be invited to present LTMS V2 at their next combined meetings.</w:t>
      </w:r>
    </w:p>
    <w:p w:rsidR="002323FC" w:rsidRDefault="00BC5783">
      <w:pPr>
        <w:rPr>
          <w:b/>
        </w:rPr>
      </w:pPr>
      <w:r>
        <w:rPr>
          <w:b/>
        </w:rPr>
        <w:t>Merit LTMS</w:t>
      </w:r>
      <w:r w:rsidR="00232B8B">
        <w:rPr>
          <w:b/>
        </w:rPr>
        <w:t xml:space="preserve"> – </w:t>
      </w:r>
    </w:p>
    <w:p w:rsidR="002323FC" w:rsidRDefault="00232B8B" w:rsidP="002323FC">
      <w:pPr>
        <w:pStyle w:val="ListParagraph"/>
        <w:numPr>
          <w:ilvl w:val="0"/>
          <w:numId w:val="8"/>
        </w:numPr>
        <w:rPr>
          <w:b/>
        </w:rPr>
      </w:pPr>
      <w:r w:rsidRPr="002323FC">
        <w:rPr>
          <w:b/>
        </w:rPr>
        <w:t>new stuff from Phil</w:t>
      </w:r>
    </w:p>
    <w:p w:rsidR="00BD198B" w:rsidRPr="002323FC" w:rsidRDefault="002323FC" w:rsidP="002323FC">
      <w:pPr>
        <w:pStyle w:val="ListParagraph"/>
        <w:numPr>
          <w:ilvl w:val="0"/>
          <w:numId w:val="8"/>
        </w:numPr>
        <w:rPr>
          <w:b/>
        </w:rPr>
      </w:pPr>
      <w:r>
        <w:rPr>
          <w:b/>
        </w:rPr>
        <w:t>new stuff from Art</w:t>
      </w:r>
      <w:r w:rsidR="00232B8B" w:rsidRPr="002323FC">
        <w:rPr>
          <w:b/>
        </w:rPr>
        <w:t xml:space="preserve"> </w:t>
      </w:r>
    </w:p>
    <w:p w:rsidR="00BC5783" w:rsidRPr="00192E83" w:rsidRDefault="00BC5783">
      <w:r>
        <w:rPr>
          <w:b/>
        </w:rPr>
        <w:t>Cummins ISM ICF/Merit</w:t>
      </w:r>
      <w:r w:rsidR="00232B8B">
        <w:rPr>
          <w:b/>
        </w:rPr>
        <w:t xml:space="preserve"> – </w:t>
      </w:r>
      <w:r w:rsidR="00743CC2" w:rsidRPr="00192E83">
        <w:t xml:space="preserve">We discussed Pat </w:t>
      </w:r>
      <w:proofErr w:type="spellStart"/>
      <w:r w:rsidR="00743CC2" w:rsidRPr="00192E83">
        <w:t>Fetterman’s</w:t>
      </w:r>
      <w:proofErr w:type="spellEnd"/>
      <w:r w:rsidR="00743CC2" w:rsidRPr="00192E83">
        <w:t xml:space="preserve"> letter. We will not respond as a group unless the surveillance panel requests that we respond. We can respond individually. </w:t>
      </w:r>
    </w:p>
    <w:p w:rsidR="00E4246A" w:rsidRPr="00192E83" w:rsidRDefault="00E4246A" w:rsidP="00E4246A">
      <w:proofErr w:type="gramStart"/>
      <w:r>
        <w:rPr>
          <w:b/>
        </w:rPr>
        <w:t>Next?</w:t>
      </w:r>
      <w:proofErr w:type="gramEnd"/>
      <w:r w:rsidR="00743CC2">
        <w:rPr>
          <w:b/>
        </w:rPr>
        <w:t xml:space="preserve">  </w:t>
      </w:r>
      <w:r w:rsidR="00743CC2" w:rsidRPr="00192E83">
        <w:t>Continue work on Merit LTMS. Next teleconference September 2, 11 AM to 1 PM Eastern</w:t>
      </w:r>
    </w:p>
    <w:p w:rsidR="00743CC2" w:rsidRDefault="00743CC2" w:rsidP="00E4246A">
      <w:pPr>
        <w:rPr>
          <w:b/>
        </w:rPr>
      </w:pPr>
    </w:p>
    <w:p w:rsidR="00E4246A" w:rsidRDefault="00E4246A"/>
    <w:p w:rsidR="00EE1E9F" w:rsidRPr="00192E83" w:rsidRDefault="00EE1E9F"/>
    <w:p w:rsidR="00EE1E9F" w:rsidRDefault="00EE1E9F"/>
    <w:sectPr w:rsidR="00EE1E9F" w:rsidSect="004802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76F4"/>
    <w:multiLevelType w:val="hybridMultilevel"/>
    <w:tmpl w:val="72AC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AA1057"/>
    <w:multiLevelType w:val="hybridMultilevel"/>
    <w:tmpl w:val="F4C85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859672C"/>
    <w:multiLevelType w:val="hybridMultilevel"/>
    <w:tmpl w:val="D8CA4E34"/>
    <w:lvl w:ilvl="0" w:tplc="107EFCC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886495"/>
    <w:multiLevelType w:val="hybridMultilevel"/>
    <w:tmpl w:val="FEC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27644"/>
    <w:multiLevelType w:val="hybridMultilevel"/>
    <w:tmpl w:val="E62EFAE6"/>
    <w:lvl w:ilvl="0" w:tplc="107EFCC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23E90"/>
    <w:multiLevelType w:val="hybridMultilevel"/>
    <w:tmpl w:val="CFC8E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04ABA"/>
    <w:multiLevelType w:val="hybridMultilevel"/>
    <w:tmpl w:val="1D32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F5266"/>
    <w:multiLevelType w:val="hybridMultilevel"/>
    <w:tmpl w:val="D24E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4190"/>
    <w:rsid w:val="000B4D23"/>
    <w:rsid w:val="000E45E6"/>
    <w:rsid w:val="00192E83"/>
    <w:rsid w:val="001C4F1F"/>
    <w:rsid w:val="001F03BA"/>
    <w:rsid w:val="001F30A2"/>
    <w:rsid w:val="002323FC"/>
    <w:rsid w:val="00232B8B"/>
    <w:rsid w:val="002555B6"/>
    <w:rsid w:val="00255DE3"/>
    <w:rsid w:val="00324CAD"/>
    <w:rsid w:val="003673CF"/>
    <w:rsid w:val="003A1EEF"/>
    <w:rsid w:val="003D2512"/>
    <w:rsid w:val="00444E51"/>
    <w:rsid w:val="00480298"/>
    <w:rsid w:val="0051111C"/>
    <w:rsid w:val="00517F18"/>
    <w:rsid w:val="00524D49"/>
    <w:rsid w:val="00534898"/>
    <w:rsid w:val="005372D1"/>
    <w:rsid w:val="00560EF8"/>
    <w:rsid w:val="005A0582"/>
    <w:rsid w:val="005C738E"/>
    <w:rsid w:val="005F5796"/>
    <w:rsid w:val="00613D7A"/>
    <w:rsid w:val="00621A85"/>
    <w:rsid w:val="00671D63"/>
    <w:rsid w:val="006822A3"/>
    <w:rsid w:val="006E4715"/>
    <w:rsid w:val="00705356"/>
    <w:rsid w:val="00714884"/>
    <w:rsid w:val="0074260F"/>
    <w:rsid w:val="00743CC2"/>
    <w:rsid w:val="00745619"/>
    <w:rsid w:val="007502C8"/>
    <w:rsid w:val="007864B0"/>
    <w:rsid w:val="007C7FE9"/>
    <w:rsid w:val="007F698F"/>
    <w:rsid w:val="00864AF8"/>
    <w:rsid w:val="00914190"/>
    <w:rsid w:val="00992159"/>
    <w:rsid w:val="009F6D11"/>
    <w:rsid w:val="00AA7018"/>
    <w:rsid w:val="00B2396B"/>
    <w:rsid w:val="00B90E12"/>
    <w:rsid w:val="00B91644"/>
    <w:rsid w:val="00BA6619"/>
    <w:rsid w:val="00BB022C"/>
    <w:rsid w:val="00BB3A55"/>
    <w:rsid w:val="00BB6E34"/>
    <w:rsid w:val="00BC5783"/>
    <w:rsid w:val="00BD198B"/>
    <w:rsid w:val="00C21985"/>
    <w:rsid w:val="00CE64E8"/>
    <w:rsid w:val="00CF1452"/>
    <w:rsid w:val="00CF7F1E"/>
    <w:rsid w:val="00D053CF"/>
    <w:rsid w:val="00DA381B"/>
    <w:rsid w:val="00DB2B83"/>
    <w:rsid w:val="00DE4B4D"/>
    <w:rsid w:val="00E0542E"/>
    <w:rsid w:val="00E06DD1"/>
    <w:rsid w:val="00E4246A"/>
    <w:rsid w:val="00E76307"/>
    <w:rsid w:val="00E76592"/>
    <w:rsid w:val="00EE1E9F"/>
    <w:rsid w:val="00F274D0"/>
    <w:rsid w:val="00F50C15"/>
    <w:rsid w:val="00F701C7"/>
    <w:rsid w:val="00F83436"/>
    <w:rsid w:val="00F95618"/>
    <w:rsid w:val="00FA00C4"/>
    <w:rsid w:val="00FC6F53"/>
    <w:rsid w:val="00FD2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90"/>
    <w:pPr>
      <w:ind w:left="720"/>
      <w:contextualSpacing/>
    </w:pPr>
  </w:style>
  <w:style w:type="paragraph" w:styleId="NoSpacing">
    <w:name w:val="No Spacing"/>
    <w:uiPriority w:val="1"/>
    <w:qFormat/>
    <w:rsid w:val="00B90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6340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2819-9215-4BA9-A23E-E3D9366B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4</cp:revision>
  <cp:lastPrinted>2010-07-08T15:52:00Z</cp:lastPrinted>
  <dcterms:created xsi:type="dcterms:W3CDTF">2010-08-19T14:54:00Z</dcterms:created>
  <dcterms:modified xsi:type="dcterms:W3CDTF">2010-08-19T17:50:00Z</dcterms:modified>
</cp:coreProperties>
</file>